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5129"/>
        <w:gridCol w:w="1534"/>
        <w:gridCol w:w="1023"/>
        <w:gridCol w:w="1386"/>
        <w:gridCol w:w="1186"/>
        <w:gridCol w:w="2078"/>
        <w:gridCol w:w="3115"/>
      </w:tblGrid>
      <w:tr w:rsidR="00136959" w:rsidRPr="00E54436" w14:paraId="296E089A" w14:textId="77777777" w:rsidTr="00110305"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635542CF" w14:textId="018DE856" w:rsidR="00136959" w:rsidRPr="00E54436" w:rsidRDefault="00136959">
            <w:pPr>
              <w:rPr>
                <w:rFonts w:ascii="Public Sans" w:hAnsi="Public Sans"/>
                <w:sz w:val="32"/>
                <w:szCs w:val="32"/>
              </w:rPr>
            </w:pPr>
            <w:r w:rsidRPr="00E54436">
              <w:rPr>
                <w:rFonts w:ascii="Public Sans" w:hAnsi="Public Sans"/>
                <w:sz w:val="32"/>
                <w:szCs w:val="32"/>
              </w:rPr>
              <w:t xml:space="preserve">&lt;Location </w:t>
            </w:r>
            <w:r w:rsidR="0048042E">
              <w:rPr>
                <w:rFonts w:ascii="Public Sans" w:hAnsi="Public Sans"/>
                <w:sz w:val="32"/>
                <w:szCs w:val="32"/>
              </w:rPr>
              <w:t>n</w:t>
            </w:r>
            <w:r w:rsidRPr="00E54436">
              <w:rPr>
                <w:rFonts w:ascii="Public Sans" w:hAnsi="Public Sans"/>
                <w:sz w:val="32"/>
                <w:szCs w:val="32"/>
              </w:rPr>
              <w:t>ame&gt;</w:t>
            </w:r>
            <w:r w:rsidRPr="00E54436">
              <w:rPr>
                <w:rFonts w:ascii="Public Sans" w:hAnsi="Public Sans"/>
                <w:sz w:val="32"/>
                <w:szCs w:val="32"/>
              </w:rPr>
              <w:tab/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right w:val="nil"/>
            </w:tcBorders>
          </w:tcPr>
          <w:p w14:paraId="58F0D870" w14:textId="32481F47" w:rsidR="00136959" w:rsidRPr="00E54436" w:rsidRDefault="00E54436" w:rsidP="00672641">
            <w:pPr>
              <w:jc w:val="center"/>
              <w:rPr>
                <w:rFonts w:ascii="Public Sans" w:hAnsi="Public Sans"/>
                <w:b/>
                <w:bCs/>
                <w:sz w:val="48"/>
                <w:szCs w:val="48"/>
              </w:rPr>
            </w:pPr>
            <w:r w:rsidRPr="00E54436">
              <w:rPr>
                <w:rFonts w:ascii="Public Sans" w:hAnsi="Public Sans"/>
                <w:b/>
                <w:bCs/>
                <w:sz w:val="48"/>
                <w:szCs w:val="48"/>
              </w:rPr>
              <w:t>PRE-INCIDENT PLAN</w:t>
            </w:r>
          </w:p>
        </w:tc>
        <w:tc>
          <w:tcPr>
            <w:tcW w:w="5193" w:type="dxa"/>
            <w:gridSpan w:val="2"/>
            <w:tcBorders>
              <w:top w:val="nil"/>
              <w:left w:val="nil"/>
              <w:right w:val="nil"/>
            </w:tcBorders>
          </w:tcPr>
          <w:p w14:paraId="2AAC2757" w14:textId="55D53A38" w:rsidR="00136959" w:rsidRPr="00E54436" w:rsidRDefault="00136959" w:rsidP="00672641">
            <w:pPr>
              <w:jc w:val="right"/>
              <w:rPr>
                <w:rFonts w:ascii="Public Sans" w:hAnsi="Public Sans"/>
                <w:sz w:val="32"/>
                <w:szCs w:val="32"/>
              </w:rPr>
            </w:pPr>
            <w:r w:rsidRPr="00E54436">
              <w:rPr>
                <w:rFonts w:ascii="Public Sans" w:hAnsi="Public Sans"/>
                <w:sz w:val="32"/>
                <w:szCs w:val="32"/>
              </w:rPr>
              <w:t xml:space="preserve">&lt;Date </w:t>
            </w:r>
            <w:r w:rsidR="0048042E">
              <w:rPr>
                <w:rFonts w:ascii="Public Sans" w:hAnsi="Public Sans"/>
                <w:sz w:val="32"/>
                <w:szCs w:val="32"/>
              </w:rPr>
              <w:t>c</w:t>
            </w:r>
            <w:r w:rsidRPr="00E54436">
              <w:rPr>
                <w:rFonts w:ascii="Public Sans" w:hAnsi="Public Sans"/>
                <w:sz w:val="32"/>
                <w:szCs w:val="32"/>
              </w:rPr>
              <w:t>reated&gt;</w:t>
            </w:r>
          </w:p>
        </w:tc>
      </w:tr>
      <w:tr w:rsidR="002F73B5" w:rsidRPr="00E54436" w14:paraId="3555D4CD" w14:textId="77777777" w:rsidTr="00110305">
        <w:trPr>
          <w:trHeight w:val="353"/>
        </w:trPr>
        <w:tc>
          <w:tcPr>
            <w:tcW w:w="6663" w:type="dxa"/>
            <w:gridSpan w:val="2"/>
            <w:shd w:val="clear" w:color="auto" w:fill="4D4D4F"/>
          </w:tcPr>
          <w:p w14:paraId="13C50D5D" w14:textId="44405926" w:rsidR="002F73B5" w:rsidRPr="00E54436" w:rsidRDefault="002F73B5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E5443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409" w:type="dxa"/>
            <w:gridSpan w:val="2"/>
            <w:shd w:val="clear" w:color="auto" w:fill="4D4D4F"/>
          </w:tcPr>
          <w:p w14:paraId="099E6987" w14:textId="6F66A8EB" w:rsidR="002F73B5" w:rsidRPr="00E54436" w:rsidRDefault="002F73B5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E5443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Map Sheet</w:t>
            </w:r>
          </w:p>
        </w:tc>
        <w:tc>
          <w:tcPr>
            <w:tcW w:w="3264" w:type="dxa"/>
            <w:gridSpan w:val="2"/>
            <w:shd w:val="clear" w:color="auto" w:fill="4D4D4F"/>
          </w:tcPr>
          <w:p w14:paraId="1D431120" w14:textId="733421EA" w:rsidR="002F73B5" w:rsidRPr="00E54436" w:rsidRDefault="002F73B5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E5443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Lat-Long (DD)</w:t>
            </w:r>
          </w:p>
        </w:tc>
        <w:tc>
          <w:tcPr>
            <w:tcW w:w="3115" w:type="dxa"/>
            <w:shd w:val="clear" w:color="auto" w:fill="4D4D4F"/>
          </w:tcPr>
          <w:p w14:paraId="30F4AB21" w14:textId="46F4E9B2" w:rsidR="002F73B5" w:rsidRPr="00E54436" w:rsidRDefault="002F73B5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E5443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UTM</w:t>
            </w:r>
          </w:p>
        </w:tc>
      </w:tr>
      <w:tr w:rsidR="002F73B5" w:rsidRPr="00E54436" w14:paraId="210134C7" w14:textId="77777777" w:rsidTr="00110305">
        <w:trPr>
          <w:trHeight w:val="739"/>
        </w:trPr>
        <w:tc>
          <w:tcPr>
            <w:tcW w:w="6663" w:type="dxa"/>
            <w:gridSpan w:val="2"/>
          </w:tcPr>
          <w:p w14:paraId="38D17EB6" w14:textId="0D145D16" w:rsidR="002F73B5" w:rsidRPr="00E54436" w:rsidRDefault="00DE6333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sz w:val="28"/>
                <w:szCs w:val="28"/>
              </w:rPr>
              <w:t xml:space="preserve">&lt;Street </w:t>
            </w:r>
            <w:r w:rsidR="0048042E">
              <w:rPr>
                <w:rFonts w:ascii="Public Sans" w:hAnsi="Public Sans"/>
                <w:sz w:val="28"/>
                <w:szCs w:val="28"/>
              </w:rPr>
              <w:t>a</w:t>
            </w:r>
            <w:r w:rsidRPr="00E54436">
              <w:rPr>
                <w:rFonts w:ascii="Public Sans" w:hAnsi="Public Sans"/>
                <w:sz w:val="28"/>
                <w:szCs w:val="28"/>
              </w:rPr>
              <w:t>ddress&gt;</w:t>
            </w:r>
          </w:p>
        </w:tc>
        <w:tc>
          <w:tcPr>
            <w:tcW w:w="2409" w:type="dxa"/>
            <w:gridSpan w:val="2"/>
          </w:tcPr>
          <w:p w14:paraId="57F6D579" w14:textId="0126A22A" w:rsidR="002F73B5" w:rsidRPr="00E54436" w:rsidRDefault="00063316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sz w:val="28"/>
                <w:szCs w:val="28"/>
              </w:rPr>
              <w:t xml:space="preserve">&lt;Map </w:t>
            </w:r>
            <w:r w:rsidR="0048042E">
              <w:rPr>
                <w:rFonts w:ascii="Public Sans" w:hAnsi="Public Sans"/>
                <w:sz w:val="28"/>
                <w:szCs w:val="28"/>
              </w:rPr>
              <w:t>n</w:t>
            </w:r>
            <w:r w:rsidRPr="00E54436">
              <w:rPr>
                <w:rFonts w:ascii="Public Sans" w:hAnsi="Public Sans"/>
                <w:sz w:val="28"/>
                <w:szCs w:val="28"/>
              </w:rPr>
              <w:t>ame&gt;</w:t>
            </w:r>
          </w:p>
        </w:tc>
        <w:tc>
          <w:tcPr>
            <w:tcW w:w="3264" w:type="dxa"/>
            <w:gridSpan w:val="2"/>
          </w:tcPr>
          <w:p w14:paraId="33685621" w14:textId="1E2A6011" w:rsidR="002F73B5" w:rsidRPr="00E54436" w:rsidRDefault="00427AAF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</w:rPr>
              <w:t>&lt;</w:t>
            </w:r>
            <w:r w:rsidR="002F73B5" w:rsidRPr="00E54436">
              <w:rPr>
                <w:rFonts w:ascii="Public Sans" w:hAnsi="Public Sans"/>
              </w:rPr>
              <w:t>-33.</w:t>
            </w:r>
            <w:r w:rsidR="00D9414F" w:rsidRPr="00E54436">
              <w:rPr>
                <w:rFonts w:ascii="Public Sans" w:hAnsi="Public Sans"/>
              </w:rPr>
              <w:t>000000</w:t>
            </w:r>
            <w:r w:rsidR="002F73B5" w:rsidRPr="00E54436">
              <w:rPr>
                <w:rFonts w:ascii="Public Sans" w:hAnsi="Public Sans"/>
              </w:rPr>
              <w:t>, 151.</w:t>
            </w:r>
            <w:r w:rsidR="00D9414F" w:rsidRPr="00E54436">
              <w:rPr>
                <w:rFonts w:ascii="Public Sans" w:hAnsi="Public Sans"/>
              </w:rPr>
              <w:t>000000</w:t>
            </w:r>
            <w:r w:rsidRPr="00E54436">
              <w:rPr>
                <w:rFonts w:ascii="Public Sans" w:hAnsi="Public Sans"/>
              </w:rPr>
              <w:t>&gt;</w:t>
            </w:r>
          </w:p>
        </w:tc>
        <w:tc>
          <w:tcPr>
            <w:tcW w:w="3115" w:type="dxa"/>
          </w:tcPr>
          <w:p w14:paraId="44BCFB4B" w14:textId="3FE85829" w:rsidR="002F73B5" w:rsidRPr="00E54436" w:rsidRDefault="00545BE9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bCs/>
              </w:rPr>
              <w:t>&lt;56H 000000 6000000&gt;</w:t>
            </w:r>
          </w:p>
        </w:tc>
      </w:tr>
      <w:tr w:rsidR="00EC46E3" w:rsidRPr="00E54436" w14:paraId="1A8318B5" w14:textId="77777777" w:rsidTr="00110305">
        <w:trPr>
          <w:trHeight w:val="353"/>
        </w:trPr>
        <w:tc>
          <w:tcPr>
            <w:tcW w:w="7686" w:type="dxa"/>
            <w:gridSpan w:val="3"/>
            <w:shd w:val="clear" w:color="auto" w:fill="4D4D4F"/>
          </w:tcPr>
          <w:p w14:paraId="36B5B975" w14:textId="5BDC4ABD" w:rsidR="00EC46E3" w:rsidRPr="00E54436" w:rsidRDefault="00EC46E3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E5443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 xml:space="preserve">Emergency Contact </w:t>
            </w:r>
          </w:p>
        </w:tc>
        <w:tc>
          <w:tcPr>
            <w:tcW w:w="7765" w:type="dxa"/>
            <w:gridSpan w:val="4"/>
            <w:shd w:val="clear" w:color="auto" w:fill="4D4D4F"/>
          </w:tcPr>
          <w:p w14:paraId="74988715" w14:textId="2D2C24C1" w:rsidR="00EC46E3" w:rsidRPr="00E54436" w:rsidRDefault="00EC46E3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E5443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Contact Number</w:t>
            </w:r>
          </w:p>
        </w:tc>
      </w:tr>
      <w:tr w:rsidR="00EC46E3" w:rsidRPr="00E54436" w14:paraId="5CBC205C" w14:textId="77777777" w:rsidTr="00110305">
        <w:trPr>
          <w:trHeight w:val="723"/>
        </w:trPr>
        <w:tc>
          <w:tcPr>
            <w:tcW w:w="7686" w:type="dxa"/>
            <w:gridSpan w:val="3"/>
          </w:tcPr>
          <w:p w14:paraId="1D9CD2D2" w14:textId="41E0B792" w:rsidR="00EC46E3" w:rsidRPr="00E54436" w:rsidRDefault="006E1E34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sz w:val="28"/>
                <w:szCs w:val="28"/>
              </w:rPr>
              <w:t>&lt;</w:t>
            </w:r>
            <w:r w:rsidR="00D7280B">
              <w:rPr>
                <w:rFonts w:ascii="Public Sans" w:hAnsi="Public Sans"/>
                <w:sz w:val="28"/>
                <w:szCs w:val="28"/>
              </w:rPr>
              <w:t>Full name</w:t>
            </w:r>
            <w:r w:rsidR="00EC46E3" w:rsidRPr="00E54436">
              <w:rPr>
                <w:rFonts w:ascii="Public Sans" w:hAnsi="Public Sans"/>
                <w:sz w:val="28"/>
                <w:szCs w:val="28"/>
              </w:rPr>
              <w:t xml:space="preserve"> – </w:t>
            </w:r>
            <w:r w:rsidR="0048042E">
              <w:rPr>
                <w:rFonts w:ascii="Public Sans" w:hAnsi="Public Sans"/>
                <w:sz w:val="28"/>
                <w:szCs w:val="28"/>
              </w:rPr>
              <w:t>r</w:t>
            </w:r>
            <w:r w:rsidRPr="00E54436">
              <w:rPr>
                <w:rFonts w:ascii="Public Sans" w:hAnsi="Public Sans"/>
                <w:sz w:val="28"/>
                <w:szCs w:val="28"/>
              </w:rPr>
              <w:t>ole</w:t>
            </w:r>
            <w:r w:rsidR="00B06C2E" w:rsidRPr="00E54436">
              <w:rPr>
                <w:rFonts w:ascii="Public Sans" w:hAnsi="Public Sans"/>
                <w:sz w:val="28"/>
                <w:szCs w:val="28"/>
              </w:rPr>
              <w:t xml:space="preserve"> / </w:t>
            </w:r>
            <w:r w:rsidR="0048042E">
              <w:rPr>
                <w:rFonts w:ascii="Public Sans" w:hAnsi="Public Sans"/>
                <w:sz w:val="28"/>
                <w:szCs w:val="28"/>
              </w:rPr>
              <w:t>k</w:t>
            </w:r>
            <w:r w:rsidR="00B06C2E" w:rsidRPr="00E54436">
              <w:rPr>
                <w:rFonts w:ascii="Public Sans" w:hAnsi="Public Sans"/>
                <w:sz w:val="28"/>
                <w:szCs w:val="28"/>
              </w:rPr>
              <w:t>eyholder</w:t>
            </w:r>
            <w:r w:rsidRPr="00E54436">
              <w:rPr>
                <w:rFonts w:ascii="Public Sans" w:hAnsi="Public Sans"/>
                <w:sz w:val="28"/>
                <w:szCs w:val="28"/>
              </w:rPr>
              <w:t>&gt;</w:t>
            </w:r>
          </w:p>
          <w:p w14:paraId="325796C5" w14:textId="483D870C" w:rsidR="00B06C2E" w:rsidRPr="00E54436" w:rsidRDefault="00B06C2E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sz w:val="28"/>
                <w:szCs w:val="28"/>
              </w:rPr>
              <w:t xml:space="preserve">&lt;AFA </w:t>
            </w:r>
            <w:r w:rsidR="0048042E">
              <w:rPr>
                <w:rFonts w:ascii="Public Sans" w:hAnsi="Public Sans"/>
                <w:sz w:val="28"/>
                <w:szCs w:val="28"/>
              </w:rPr>
              <w:t>c</w:t>
            </w:r>
            <w:r w:rsidRPr="00E54436">
              <w:rPr>
                <w:rFonts w:ascii="Public Sans" w:hAnsi="Public Sans"/>
                <w:sz w:val="28"/>
                <w:szCs w:val="28"/>
              </w:rPr>
              <w:t xml:space="preserve">ompany&gt; </w:t>
            </w:r>
          </w:p>
        </w:tc>
        <w:tc>
          <w:tcPr>
            <w:tcW w:w="7765" w:type="dxa"/>
            <w:gridSpan w:val="4"/>
          </w:tcPr>
          <w:p w14:paraId="1571BF2B" w14:textId="77777777" w:rsidR="00EC46E3" w:rsidRPr="00E54436" w:rsidRDefault="006E1E34" w:rsidP="00EC46E3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sz w:val="28"/>
                <w:szCs w:val="28"/>
              </w:rPr>
              <w:t>&lt;</w:t>
            </w:r>
            <w:r w:rsidR="00EC46E3" w:rsidRPr="00E54436">
              <w:rPr>
                <w:rFonts w:ascii="Public Sans" w:hAnsi="Public Sans"/>
                <w:sz w:val="28"/>
                <w:szCs w:val="28"/>
              </w:rPr>
              <w:t xml:space="preserve">(P) 02 </w:t>
            </w:r>
            <w:r w:rsidR="00DA66BA" w:rsidRPr="00E54436">
              <w:rPr>
                <w:rFonts w:ascii="Public Sans" w:hAnsi="Public Sans"/>
                <w:sz w:val="28"/>
                <w:szCs w:val="28"/>
              </w:rPr>
              <w:t>0000 0000&gt; &lt;(M) 0000 000 000&gt;</w:t>
            </w:r>
          </w:p>
          <w:p w14:paraId="653FD430" w14:textId="1AADCDD5" w:rsidR="00746A55" w:rsidRPr="00E54436" w:rsidRDefault="00746A55" w:rsidP="00EC46E3">
            <w:pPr>
              <w:rPr>
                <w:rFonts w:ascii="Public Sans" w:hAnsi="Public Sans"/>
                <w:sz w:val="28"/>
                <w:szCs w:val="28"/>
              </w:rPr>
            </w:pPr>
            <w:r w:rsidRPr="00E54436">
              <w:rPr>
                <w:rFonts w:ascii="Public Sans" w:hAnsi="Public Sans"/>
                <w:sz w:val="28"/>
                <w:szCs w:val="28"/>
              </w:rPr>
              <w:t>&lt;(P) 02 0000 0000&gt;</w:t>
            </w:r>
          </w:p>
        </w:tc>
      </w:tr>
      <w:tr w:rsidR="006E4C6D" w:rsidRPr="00E54436" w14:paraId="63F50EDF" w14:textId="77777777" w:rsidTr="00110305">
        <w:trPr>
          <w:trHeight w:val="7280"/>
        </w:trPr>
        <w:tc>
          <w:tcPr>
            <w:tcW w:w="15446" w:type="dxa"/>
            <w:gridSpan w:val="7"/>
          </w:tcPr>
          <w:p w14:paraId="26A35B5F" w14:textId="14B89DB1" w:rsidR="006E4C6D" w:rsidRPr="00994122" w:rsidRDefault="0065758C" w:rsidP="00994122">
            <w:pPr>
              <w:rPr>
                <w:rFonts w:ascii="Public Sans" w:hAnsi="Public Sans"/>
                <w:sz w:val="28"/>
                <w:szCs w:val="28"/>
              </w:rPr>
            </w:pPr>
            <w:bookmarkStart w:id="0" w:name="_Toc138039672"/>
            <w:bookmarkStart w:id="1" w:name="_Toc413623031"/>
            <w:bookmarkStart w:id="2" w:name="_Toc144808235"/>
            <w:r w:rsidRPr="00994122">
              <w:rPr>
                <w:rFonts w:ascii="Public Sans" w:hAnsi="Public Sans"/>
                <w:sz w:val="28"/>
                <w:szCs w:val="28"/>
              </w:rPr>
              <w:t xml:space="preserve">&lt;Insert main </w:t>
            </w:r>
            <w:r w:rsidR="0048042E">
              <w:rPr>
                <w:rFonts w:ascii="Public Sans" w:hAnsi="Public Sans"/>
                <w:sz w:val="28"/>
                <w:szCs w:val="28"/>
              </w:rPr>
              <w:t>s</w:t>
            </w:r>
            <w:r w:rsidR="00781ED5" w:rsidRPr="00994122">
              <w:rPr>
                <w:rFonts w:ascii="Public Sans" w:hAnsi="Public Sans"/>
                <w:sz w:val="28"/>
                <w:szCs w:val="28"/>
              </w:rPr>
              <w:t xml:space="preserve">ite </w:t>
            </w:r>
            <w:r w:rsidR="0048042E">
              <w:rPr>
                <w:rFonts w:ascii="Public Sans" w:hAnsi="Public Sans"/>
                <w:sz w:val="28"/>
                <w:szCs w:val="28"/>
              </w:rPr>
              <w:t>l</w:t>
            </w:r>
            <w:r w:rsidR="00781ED5" w:rsidRPr="00994122">
              <w:rPr>
                <w:rFonts w:ascii="Public Sans" w:hAnsi="Public Sans"/>
                <w:sz w:val="28"/>
                <w:szCs w:val="28"/>
              </w:rPr>
              <w:t>ayout / Fire</w:t>
            </w:r>
            <w:r w:rsidR="00D7280B">
              <w:rPr>
                <w:rFonts w:ascii="Public Sans" w:hAnsi="Public Sans"/>
                <w:sz w:val="28"/>
                <w:szCs w:val="28"/>
              </w:rPr>
              <w:t>M</w:t>
            </w:r>
            <w:r w:rsidR="00781ED5" w:rsidRPr="00994122">
              <w:rPr>
                <w:rFonts w:ascii="Public Sans" w:hAnsi="Public Sans"/>
                <w:sz w:val="28"/>
                <w:szCs w:val="28"/>
              </w:rPr>
              <w:t>apper</w:t>
            </w:r>
            <w:r w:rsidRPr="00994122">
              <w:rPr>
                <w:rFonts w:ascii="Public Sans" w:hAnsi="Public Sans"/>
                <w:sz w:val="28"/>
                <w:szCs w:val="28"/>
              </w:rPr>
              <w:t xml:space="preserve"> here&gt;</w:t>
            </w:r>
          </w:p>
        </w:tc>
      </w:tr>
    </w:tbl>
    <w:p w14:paraId="680440F5" w14:textId="77777777" w:rsidR="0065758C" w:rsidRDefault="0065758C" w:rsidP="00994122">
      <w:pPr>
        <w:spacing w:after="0" w:line="240" w:lineRule="auto"/>
        <w:rPr>
          <w:rFonts w:ascii="Public Sans" w:hAnsi="Public Sans"/>
          <w:sz w:val="2"/>
          <w:szCs w:val="2"/>
        </w:rPr>
      </w:pPr>
    </w:p>
    <w:p w14:paraId="29FC60F7" w14:textId="77777777" w:rsidR="00110305" w:rsidRDefault="00110305" w:rsidP="00994122">
      <w:pPr>
        <w:spacing w:after="0" w:line="240" w:lineRule="auto"/>
        <w:rPr>
          <w:rFonts w:ascii="Public Sans" w:hAnsi="Public Sans"/>
          <w:sz w:val="2"/>
          <w:szCs w:val="2"/>
        </w:rPr>
      </w:pPr>
    </w:p>
    <w:p w14:paraId="28E5C7C3" w14:textId="77777777" w:rsidR="00110305" w:rsidRDefault="00110305" w:rsidP="00994122">
      <w:pPr>
        <w:spacing w:after="0" w:line="240" w:lineRule="auto"/>
        <w:rPr>
          <w:rFonts w:ascii="Public Sans" w:hAnsi="Public Sans"/>
          <w:sz w:val="2"/>
          <w:szCs w:val="2"/>
        </w:rPr>
      </w:pPr>
    </w:p>
    <w:p w14:paraId="6EE8EAFB" w14:textId="77777777" w:rsidR="00110305" w:rsidRDefault="00110305" w:rsidP="00994122">
      <w:pPr>
        <w:spacing w:after="0" w:line="240" w:lineRule="auto"/>
        <w:rPr>
          <w:rFonts w:ascii="Public Sans" w:hAnsi="Public Sans"/>
          <w:sz w:val="2"/>
          <w:szCs w:val="2"/>
        </w:rPr>
      </w:pPr>
    </w:p>
    <w:p w14:paraId="0189E3AE" w14:textId="77777777" w:rsidR="00110305" w:rsidRPr="00994122" w:rsidRDefault="00110305" w:rsidP="00994122">
      <w:pPr>
        <w:spacing w:after="0" w:line="240" w:lineRule="auto"/>
        <w:rPr>
          <w:rFonts w:ascii="Public Sans" w:hAnsi="Public Sans"/>
          <w:sz w:val="2"/>
          <w:szCs w:val="2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48"/>
        <w:gridCol w:w="900"/>
        <w:gridCol w:w="3494"/>
        <w:gridCol w:w="1655"/>
        <w:gridCol w:w="2031"/>
        <w:gridCol w:w="3118"/>
      </w:tblGrid>
      <w:tr w:rsidR="00020383" w:rsidRPr="00E54436" w14:paraId="42C7A873" w14:textId="712A7FBB" w:rsidTr="00020383">
        <w:tc>
          <w:tcPr>
            <w:tcW w:w="5148" w:type="dxa"/>
            <w:gridSpan w:val="2"/>
            <w:shd w:val="clear" w:color="auto" w:fill="4D4D4F"/>
          </w:tcPr>
          <w:p w14:paraId="22FA1899" w14:textId="4D672CDE" w:rsidR="00020383" w:rsidRPr="002C5816" w:rsidRDefault="00020383" w:rsidP="00020383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Access/Egress </w:t>
            </w:r>
          </w:p>
        </w:tc>
        <w:tc>
          <w:tcPr>
            <w:tcW w:w="5149" w:type="dxa"/>
            <w:gridSpan w:val="2"/>
            <w:shd w:val="clear" w:color="auto" w:fill="4D4D4F"/>
          </w:tcPr>
          <w:p w14:paraId="6F8E57B5" w14:textId="69257409" w:rsidR="00020383" w:rsidRPr="002C5816" w:rsidRDefault="00020383" w:rsidP="00020383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 xml:space="preserve">Security </w:t>
            </w:r>
          </w:p>
        </w:tc>
        <w:tc>
          <w:tcPr>
            <w:tcW w:w="5149" w:type="dxa"/>
            <w:gridSpan w:val="2"/>
            <w:shd w:val="clear" w:color="auto" w:fill="4D4D4F"/>
          </w:tcPr>
          <w:p w14:paraId="3AA13486" w14:textId="0A209992" w:rsidR="00020383" w:rsidRDefault="00020383" w:rsidP="00020383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Occupancy</w:t>
            </w:r>
          </w:p>
        </w:tc>
      </w:tr>
      <w:tr w:rsidR="00020383" w:rsidRPr="00E54436" w14:paraId="1370E84E" w14:textId="0865F344" w:rsidTr="00584C3F">
        <w:trPr>
          <w:trHeight w:val="1775"/>
        </w:trPr>
        <w:tc>
          <w:tcPr>
            <w:tcW w:w="5148" w:type="dxa"/>
            <w:gridSpan w:val="2"/>
          </w:tcPr>
          <w:p w14:paraId="33E83F83" w14:textId="4C5DB139" w:rsidR="00020383" w:rsidRDefault="00020383" w:rsidP="00020383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&lt;Access from </w:t>
            </w:r>
            <w:r w:rsidR="0048042E">
              <w:rPr>
                <w:rFonts w:ascii="Public Sans" w:hAnsi="Public Sans"/>
              </w:rPr>
              <w:t>s</w:t>
            </w:r>
            <w:r w:rsidRPr="00E54436">
              <w:rPr>
                <w:rFonts w:ascii="Public Sans" w:hAnsi="Public Sans"/>
              </w:rPr>
              <w:t xml:space="preserve">treet </w:t>
            </w:r>
            <w:r w:rsidR="0048042E">
              <w:rPr>
                <w:rFonts w:ascii="Public Sans" w:hAnsi="Public Sans"/>
              </w:rPr>
              <w:t>n</w:t>
            </w:r>
            <w:r w:rsidRPr="00E54436">
              <w:rPr>
                <w:rFonts w:ascii="Public Sans" w:hAnsi="Public Sans"/>
              </w:rPr>
              <w:t xml:space="preserve">ame, </w:t>
            </w:r>
            <w:r w:rsidR="0048042E">
              <w:rPr>
                <w:rFonts w:ascii="Public Sans" w:hAnsi="Public Sans"/>
              </w:rPr>
              <w:t>g</w:t>
            </w:r>
            <w:r w:rsidRPr="00E54436">
              <w:rPr>
                <w:rFonts w:ascii="Public Sans" w:hAnsi="Public Sans"/>
              </w:rPr>
              <w:t>ate number&gt;</w:t>
            </w:r>
          </w:p>
          <w:p w14:paraId="60197A14" w14:textId="4DC5A77F" w:rsidR="00020383" w:rsidRPr="00E54436" w:rsidRDefault="00020383" w:rsidP="00020383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 xml:space="preserve">&lt;Vehicle </w:t>
            </w:r>
            <w:r w:rsidR="0048042E">
              <w:rPr>
                <w:rFonts w:ascii="Public Sans" w:hAnsi="Public Sans"/>
              </w:rPr>
              <w:t>c</w:t>
            </w:r>
            <w:r>
              <w:rPr>
                <w:rFonts w:ascii="Public Sans" w:hAnsi="Public Sans"/>
              </w:rPr>
              <w:t>apacity&gt;</w:t>
            </w:r>
          </w:p>
          <w:p w14:paraId="00961AA0" w14:textId="2A4026A3" w:rsidR="00020383" w:rsidRPr="00E54436" w:rsidRDefault="00020383" w:rsidP="00020383">
            <w:pPr>
              <w:rPr>
                <w:rFonts w:ascii="Public Sans" w:hAnsi="Public Sans"/>
              </w:rPr>
            </w:pPr>
          </w:p>
        </w:tc>
        <w:tc>
          <w:tcPr>
            <w:tcW w:w="5149" w:type="dxa"/>
            <w:gridSpan w:val="2"/>
          </w:tcPr>
          <w:p w14:paraId="1AA8909F" w14:textId="4A0C3D6F" w:rsidR="00020383" w:rsidRDefault="00020383" w:rsidP="00020383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 xml:space="preserve">&lt;Keys </w:t>
            </w:r>
            <w:r w:rsidR="0048042E">
              <w:rPr>
                <w:rFonts w:ascii="Public Sans" w:hAnsi="Public Sans"/>
              </w:rPr>
              <w:t>h</w:t>
            </w:r>
            <w:r>
              <w:rPr>
                <w:rFonts w:ascii="Public Sans" w:hAnsi="Public Sans"/>
              </w:rPr>
              <w:t>eld&gt;</w:t>
            </w:r>
          </w:p>
          <w:p w14:paraId="05E9A41C" w14:textId="07FAE9B9" w:rsidR="00020383" w:rsidRDefault="00020383" w:rsidP="00020383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 xml:space="preserve">&lt;Gate </w:t>
            </w:r>
            <w:r w:rsidR="0048042E">
              <w:rPr>
                <w:rFonts w:ascii="Public Sans" w:hAnsi="Public Sans"/>
              </w:rPr>
              <w:t>c</w:t>
            </w:r>
            <w:r>
              <w:rPr>
                <w:rFonts w:ascii="Public Sans" w:hAnsi="Public Sans"/>
              </w:rPr>
              <w:t>odes&gt;</w:t>
            </w:r>
          </w:p>
          <w:p w14:paraId="19880D3F" w14:textId="515FFE32" w:rsidR="00020383" w:rsidRPr="00E54436" w:rsidRDefault="00020383" w:rsidP="00020383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 xml:space="preserve">&lt;Security </w:t>
            </w:r>
            <w:r w:rsidR="0048042E">
              <w:rPr>
                <w:rFonts w:ascii="Public Sans" w:hAnsi="Public Sans"/>
              </w:rPr>
              <w:t>c</w:t>
            </w:r>
            <w:r>
              <w:rPr>
                <w:rFonts w:ascii="Public Sans" w:hAnsi="Public Sans"/>
              </w:rPr>
              <w:t>odes&gt;</w:t>
            </w:r>
          </w:p>
        </w:tc>
        <w:tc>
          <w:tcPr>
            <w:tcW w:w="5149" w:type="dxa"/>
            <w:gridSpan w:val="2"/>
          </w:tcPr>
          <w:p w14:paraId="5833916B" w14:textId="1FEB61E4" w:rsidR="00020383" w:rsidRDefault="00020383" w:rsidP="00020383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>Hours of Operations: &lt;Hours&gt;</w:t>
            </w:r>
          </w:p>
          <w:p w14:paraId="1FB0343B" w14:textId="3AFDE2B1" w:rsidR="00020383" w:rsidRPr="00E54436" w:rsidRDefault="00020383" w:rsidP="00020383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Business Hours: &lt;Up to XX </w:t>
            </w:r>
            <w:r w:rsidR="0048042E">
              <w:rPr>
                <w:rFonts w:ascii="Public Sans" w:hAnsi="Public Sans"/>
              </w:rPr>
              <w:t>p</w:t>
            </w:r>
            <w:r w:rsidRPr="00E54436">
              <w:rPr>
                <w:rFonts w:ascii="Public Sans" w:hAnsi="Public Sans"/>
              </w:rPr>
              <w:t>eople&gt;</w:t>
            </w:r>
          </w:p>
          <w:p w14:paraId="2642C837" w14:textId="2EFBD252" w:rsidR="00020383" w:rsidRDefault="00020383" w:rsidP="00020383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After Hours: &lt;Up to XX </w:t>
            </w:r>
            <w:r w:rsidR="0048042E">
              <w:rPr>
                <w:rFonts w:ascii="Public Sans" w:hAnsi="Public Sans"/>
              </w:rPr>
              <w:t>p</w:t>
            </w:r>
            <w:r w:rsidRPr="00E54436">
              <w:rPr>
                <w:rFonts w:ascii="Public Sans" w:hAnsi="Public Sans"/>
              </w:rPr>
              <w:t>eople&gt;</w:t>
            </w:r>
          </w:p>
          <w:p w14:paraId="2C717427" w14:textId="77777777" w:rsidR="00020383" w:rsidRDefault="00020383" w:rsidP="00020383">
            <w:pPr>
              <w:rPr>
                <w:rFonts w:ascii="Public Sans" w:hAnsi="Public Sans"/>
              </w:rPr>
            </w:pPr>
            <w:r w:rsidRPr="00020383">
              <w:rPr>
                <w:rFonts w:ascii="Public Sans" w:hAnsi="Public Sans"/>
              </w:rPr>
              <w:t>Vulnerable Occupants: &lt;Yes / No&gt;</w:t>
            </w:r>
          </w:p>
          <w:p w14:paraId="323000AE" w14:textId="73BCF9CE" w:rsidR="00983B31" w:rsidRPr="005254F2" w:rsidRDefault="00983B31" w:rsidP="00020383">
            <w:pPr>
              <w:rPr>
                <w:rFonts w:ascii="Public Sans" w:hAnsi="Public Sans"/>
                <w:highlight w:val="yellow"/>
              </w:rPr>
            </w:pPr>
            <w:r w:rsidRPr="00983B31">
              <w:rPr>
                <w:rFonts w:ascii="Public Sans" w:hAnsi="Public Sans"/>
              </w:rPr>
              <w:t xml:space="preserve">Evacuation Areas: </w:t>
            </w:r>
          </w:p>
        </w:tc>
      </w:tr>
      <w:tr w:rsidR="00BA7B26" w:rsidRPr="00E54436" w14:paraId="2A044024" w14:textId="62B4DDCD" w:rsidTr="00BA7B26">
        <w:trPr>
          <w:trHeight w:val="328"/>
        </w:trPr>
        <w:tc>
          <w:tcPr>
            <w:tcW w:w="4248" w:type="dxa"/>
            <w:shd w:val="clear" w:color="auto" w:fill="4D4D4F"/>
          </w:tcPr>
          <w:p w14:paraId="2A6FA67C" w14:textId="6DB82CAF" w:rsidR="00BA7B26" w:rsidRPr="002C5816" w:rsidRDefault="00BA7B26" w:rsidP="003D0865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Roof Construction</w:t>
            </w:r>
          </w:p>
        </w:tc>
        <w:tc>
          <w:tcPr>
            <w:tcW w:w="4394" w:type="dxa"/>
            <w:gridSpan w:val="2"/>
            <w:shd w:val="clear" w:color="auto" w:fill="4D4D4F"/>
          </w:tcPr>
          <w:p w14:paraId="1852A6EF" w14:textId="4E353756" w:rsidR="00BA7B26" w:rsidRPr="002C5816" w:rsidRDefault="00BA7B26" w:rsidP="003D0865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Wall Construction</w:t>
            </w:r>
          </w:p>
        </w:tc>
        <w:tc>
          <w:tcPr>
            <w:tcW w:w="3686" w:type="dxa"/>
            <w:gridSpan w:val="2"/>
            <w:shd w:val="clear" w:color="auto" w:fill="4D4D4F"/>
          </w:tcPr>
          <w:p w14:paraId="35DAE808" w14:textId="36E28672" w:rsidR="00BA7B26" w:rsidRPr="002C5816" w:rsidRDefault="00BA7B26" w:rsidP="003D0865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Floor Construction</w:t>
            </w:r>
          </w:p>
        </w:tc>
        <w:tc>
          <w:tcPr>
            <w:tcW w:w="3118" w:type="dxa"/>
            <w:shd w:val="clear" w:color="auto" w:fill="4D4D4F"/>
          </w:tcPr>
          <w:p w14:paraId="4FADE0B5" w14:textId="2F700053" w:rsidR="00BA7B26" w:rsidRPr="002C5816" w:rsidRDefault="00BA7B26" w:rsidP="003D0865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No. of Floors</w:t>
            </w:r>
          </w:p>
        </w:tc>
      </w:tr>
      <w:tr w:rsidR="00BA7B26" w:rsidRPr="00E54436" w14:paraId="41524006" w14:textId="284F92C3" w:rsidTr="005A5B40">
        <w:trPr>
          <w:trHeight w:val="611"/>
        </w:trPr>
        <w:tc>
          <w:tcPr>
            <w:tcW w:w="4248" w:type="dxa"/>
          </w:tcPr>
          <w:p w14:paraId="06450793" w14:textId="0B5F187B" w:rsidR="002100E2" w:rsidRDefault="002100E2" w:rsidP="002E7814">
            <w:pPr>
              <w:jc w:val="center"/>
              <w:rPr>
                <w:rFonts w:ascii="Public Sans" w:eastAsia="MS Gothic" w:hAnsi="Public Sans"/>
              </w:rPr>
            </w:pPr>
          </w:p>
          <w:p w14:paraId="6C3397EC" w14:textId="7CA2C4A6" w:rsidR="00335F99" w:rsidRDefault="00335F99" w:rsidP="00335F99">
            <w:pPr>
              <w:jc w:val="center"/>
              <w:rPr>
                <w:rFonts w:ascii="Public Sans" w:eastAsia="MS Gothic" w:hAnsi="Public Sans"/>
              </w:rPr>
            </w:pPr>
          </w:p>
          <w:p w14:paraId="2113178C" w14:textId="12583019" w:rsidR="00335F99" w:rsidRPr="00B02715" w:rsidRDefault="00335F99" w:rsidP="00335F99">
            <w:pPr>
              <w:tabs>
                <w:tab w:val="center" w:pos="2016"/>
                <w:tab w:val="right" w:pos="4032"/>
              </w:tabs>
              <w:rPr>
                <w:rFonts w:ascii="Public Sans" w:eastAsia="MS Gothic" w:hAnsi="Public Sans"/>
              </w:rPr>
            </w:pPr>
          </w:p>
        </w:tc>
        <w:tc>
          <w:tcPr>
            <w:tcW w:w="4394" w:type="dxa"/>
            <w:gridSpan w:val="2"/>
          </w:tcPr>
          <w:p w14:paraId="4B2808E7" w14:textId="5A3AEA0B" w:rsidR="002E7814" w:rsidRDefault="002E7814" w:rsidP="002E7814">
            <w:pPr>
              <w:tabs>
                <w:tab w:val="center" w:pos="2089"/>
                <w:tab w:val="right" w:pos="4178"/>
              </w:tabs>
              <w:rPr>
                <w:rFonts w:ascii="Public Sans" w:eastAsia="MS Gothic" w:hAnsi="Public Sans"/>
              </w:rPr>
            </w:pPr>
            <w:r>
              <w:rPr>
                <w:rFonts w:ascii="Public Sans" w:eastAsia="MS Gothic" w:hAnsi="Public Sans"/>
              </w:rPr>
              <w:tab/>
            </w:r>
            <w:r>
              <w:rPr>
                <w:rFonts w:ascii="Public Sans" w:eastAsia="MS Gothic" w:hAnsi="Public Sans"/>
              </w:rPr>
              <w:tab/>
            </w:r>
          </w:p>
          <w:p w14:paraId="747B128C" w14:textId="21318D27" w:rsidR="00BA7B26" w:rsidRPr="005A5B40" w:rsidRDefault="00BA7B26" w:rsidP="002A203E">
            <w:pPr>
              <w:tabs>
                <w:tab w:val="center" w:pos="2089"/>
                <w:tab w:val="right" w:pos="4178"/>
              </w:tabs>
              <w:jc w:val="center"/>
              <w:rPr>
                <w:rFonts w:ascii="Public Sans" w:eastAsia="MS Gothic" w:hAnsi="Public Sans"/>
              </w:rPr>
            </w:pPr>
          </w:p>
        </w:tc>
        <w:tc>
          <w:tcPr>
            <w:tcW w:w="3686" w:type="dxa"/>
            <w:gridSpan w:val="2"/>
          </w:tcPr>
          <w:p w14:paraId="63B9FF68" w14:textId="0500CCE4" w:rsidR="002A203E" w:rsidRDefault="002A203E" w:rsidP="002A203E">
            <w:pPr>
              <w:jc w:val="center"/>
              <w:rPr>
                <w:rFonts w:ascii="Public Sans" w:hAnsi="Public Sans"/>
              </w:rPr>
            </w:pPr>
          </w:p>
          <w:p w14:paraId="30838A02" w14:textId="0AC0F164" w:rsidR="00BA7B26" w:rsidRPr="002A203E" w:rsidRDefault="00BA7B26" w:rsidP="002A203E">
            <w:pPr>
              <w:jc w:val="center"/>
              <w:rPr>
                <w:rFonts w:ascii="Public Sans" w:hAnsi="Public Sans"/>
              </w:rPr>
            </w:pPr>
          </w:p>
        </w:tc>
        <w:tc>
          <w:tcPr>
            <w:tcW w:w="3118" w:type="dxa"/>
          </w:tcPr>
          <w:p w14:paraId="0FBE1D95" w14:textId="26F94366" w:rsidR="00BA7B26" w:rsidRPr="00F56A14" w:rsidRDefault="00BA7B26" w:rsidP="005A5B40">
            <w:pPr>
              <w:jc w:val="center"/>
              <w:rPr>
                <w:rFonts w:ascii="Public Sans" w:hAnsi="Public Sans"/>
              </w:rPr>
            </w:pPr>
          </w:p>
        </w:tc>
      </w:tr>
      <w:bookmarkEnd w:id="0"/>
      <w:bookmarkEnd w:id="1"/>
      <w:bookmarkEnd w:id="2"/>
      <w:tr w:rsidR="002C5816" w:rsidRPr="00E54436" w14:paraId="3D21AAB0" w14:textId="3AD7B5E5" w:rsidTr="00994122">
        <w:tc>
          <w:tcPr>
            <w:tcW w:w="5148" w:type="dxa"/>
            <w:gridSpan w:val="2"/>
            <w:shd w:val="clear" w:color="auto" w:fill="4D4D4F"/>
          </w:tcPr>
          <w:p w14:paraId="5B6B4422" w14:textId="45919B7B" w:rsidR="002C5816" w:rsidRPr="002C5816" w:rsidRDefault="002C5816" w:rsidP="005254F2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 xml:space="preserve">Utilities </w:t>
            </w:r>
          </w:p>
        </w:tc>
        <w:tc>
          <w:tcPr>
            <w:tcW w:w="5149" w:type="dxa"/>
            <w:gridSpan w:val="2"/>
            <w:shd w:val="clear" w:color="auto" w:fill="4D4D4F"/>
          </w:tcPr>
          <w:p w14:paraId="59418D64" w14:textId="72C4E000" w:rsidR="002C5816" w:rsidRPr="002C5816" w:rsidRDefault="002C5816" w:rsidP="005254F2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Hazardous Materials</w:t>
            </w:r>
          </w:p>
        </w:tc>
        <w:tc>
          <w:tcPr>
            <w:tcW w:w="5149" w:type="dxa"/>
            <w:gridSpan w:val="2"/>
            <w:shd w:val="clear" w:color="auto" w:fill="4D4D4F"/>
          </w:tcPr>
          <w:p w14:paraId="32C3776D" w14:textId="485AB6C0" w:rsidR="002C5816" w:rsidRPr="002C5816" w:rsidRDefault="002C5816" w:rsidP="005254F2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Firefighting Equipment Locations</w:t>
            </w:r>
          </w:p>
        </w:tc>
      </w:tr>
      <w:tr w:rsidR="002C5816" w:rsidRPr="00E54436" w14:paraId="37761C4D" w14:textId="7C4B6CA9" w:rsidTr="00584C3F">
        <w:trPr>
          <w:trHeight w:val="1881"/>
        </w:trPr>
        <w:tc>
          <w:tcPr>
            <w:tcW w:w="5148" w:type="dxa"/>
            <w:gridSpan w:val="2"/>
          </w:tcPr>
          <w:p w14:paraId="09D47AC2" w14:textId="025EA6F8" w:rsidR="002C5816" w:rsidRPr="00E54436" w:rsidRDefault="002C5816" w:rsidP="005254F2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&lt;Electrical information e.g. </w:t>
            </w:r>
            <w:r w:rsidR="0048042E">
              <w:rPr>
                <w:rFonts w:ascii="Public Sans" w:hAnsi="Public Sans"/>
              </w:rPr>
              <w:t>s</w:t>
            </w:r>
            <w:r w:rsidRPr="00E54436">
              <w:rPr>
                <w:rFonts w:ascii="Public Sans" w:hAnsi="Public Sans"/>
              </w:rPr>
              <w:t xml:space="preserve">olar, </w:t>
            </w:r>
            <w:r w:rsidR="0048042E">
              <w:rPr>
                <w:rFonts w:ascii="Public Sans" w:hAnsi="Public Sans"/>
              </w:rPr>
              <w:t>b</w:t>
            </w:r>
            <w:r w:rsidRPr="00E54436">
              <w:rPr>
                <w:rFonts w:ascii="Public Sans" w:hAnsi="Public Sans"/>
              </w:rPr>
              <w:t xml:space="preserve">atteries, </w:t>
            </w:r>
            <w:r w:rsidR="0048042E">
              <w:rPr>
                <w:rFonts w:ascii="Public Sans" w:hAnsi="Public Sans"/>
              </w:rPr>
              <w:t>h</w:t>
            </w:r>
            <w:r w:rsidRPr="00E54436">
              <w:rPr>
                <w:rFonts w:ascii="Public Sans" w:hAnsi="Public Sans"/>
              </w:rPr>
              <w:t xml:space="preserve">igh </w:t>
            </w:r>
            <w:r w:rsidR="0048042E">
              <w:rPr>
                <w:rFonts w:ascii="Public Sans" w:hAnsi="Public Sans"/>
              </w:rPr>
              <w:t>v</w:t>
            </w:r>
            <w:r w:rsidRPr="00E54436">
              <w:rPr>
                <w:rFonts w:ascii="Public Sans" w:hAnsi="Public Sans"/>
              </w:rPr>
              <w:t>oltage&gt;</w:t>
            </w:r>
          </w:p>
        </w:tc>
        <w:tc>
          <w:tcPr>
            <w:tcW w:w="5149" w:type="dxa"/>
            <w:gridSpan w:val="2"/>
          </w:tcPr>
          <w:p w14:paraId="49753F5A" w14:textId="78FDBC72" w:rsidR="002C5816" w:rsidRPr="00E54436" w:rsidRDefault="002C5816" w:rsidP="005254F2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&lt;Hazardous </w:t>
            </w:r>
            <w:r w:rsidR="0048042E">
              <w:rPr>
                <w:rFonts w:ascii="Public Sans" w:hAnsi="Public Sans"/>
              </w:rPr>
              <w:t>m</w:t>
            </w:r>
            <w:r w:rsidRPr="00E54436">
              <w:rPr>
                <w:rFonts w:ascii="Public Sans" w:hAnsi="Public Sans"/>
              </w:rPr>
              <w:t>aterials stored on site&gt;</w:t>
            </w:r>
          </w:p>
          <w:p w14:paraId="42007C3E" w14:textId="6EA84BEA" w:rsidR="002C5816" w:rsidRPr="00E54436" w:rsidRDefault="002C5816" w:rsidP="005254F2">
            <w:pPr>
              <w:rPr>
                <w:rFonts w:ascii="Public Sans" w:hAnsi="Public Sans"/>
              </w:rPr>
            </w:pPr>
          </w:p>
        </w:tc>
        <w:tc>
          <w:tcPr>
            <w:tcW w:w="5149" w:type="dxa"/>
            <w:gridSpan w:val="2"/>
          </w:tcPr>
          <w:p w14:paraId="5B21AD67" w14:textId="24767858" w:rsidR="002C5816" w:rsidRPr="00E54436" w:rsidRDefault="002C5816" w:rsidP="005254F2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&lt;Location of </w:t>
            </w:r>
            <w:r w:rsidR="0048042E">
              <w:rPr>
                <w:rFonts w:ascii="Public Sans" w:hAnsi="Public Sans"/>
              </w:rPr>
              <w:t>f</w:t>
            </w:r>
            <w:r w:rsidRPr="00E54436">
              <w:rPr>
                <w:rFonts w:ascii="Public Sans" w:hAnsi="Public Sans"/>
              </w:rPr>
              <w:t xml:space="preserve">ire </w:t>
            </w:r>
            <w:r w:rsidR="0048042E">
              <w:rPr>
                <w:rFonts w:ascii="Public Sans" w:hAnsi="Public Sans"/>
              </w:rPr>
              <w:t>p</w:t>
            </w:r>
            <w:r w:rsidRPr="00E54436">
              <w:rPr>
                <w:rFonts w:ascii="Public Sans" w:hAnsi="Public Sans"/>
              </w:rPr>
              <w:t>anel&gt;</w:t>
            </w:r>
          </w:p>
          <w:p w14:paraId="36063776" w14:textId="6CCA9F74" w:rsidR="002C5816" w:rsidRPr="00E54436" w:rsidRDefault="002C5816" w:rsidP="005254F2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&lt;Location of </w:t>
            </w:r>
            <w:r w:rsidR="0048042E">
              <w:rPr>
                <w:rFonts w:ascii="Public Sans" w:hAnsi="Public Sans"/>
              </w:rPr>
              <w:t>b</w:t>
            </w:r>
            <w:r w:rsidRPr="00E54436">
              <w:rPr>
                <w:rFonts w:ascii="Public Sans" w:hAnsi="Public Sans"/>
              </w:rPr>
              <w:t>ooster&gt;</w:t>
            </w:r>
          </w:p>
          <w:p w14:paraId="3A5BDB03" w14:textId="5EE48D63" w:rsidR="002C5816" w:rsidRPr="00E54436" w:rsidRDefault="002C5816" w:rsidP="005254F2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&lt;Water </w:t>
            </w:r>
            <w:r w:rsidR="0048042E">
              <w:rPr>
                <w:rFonts w:ascii="Public Sans" w:hAnsi="Public Sans"/>
              </w:rPr>
              <w:t>s</w:t>
            </w:r>
            <w:r w:rsidRPr="00E54436">
              <w:rPr>
                <w:rFonts w:ascii="Public Sans" w:hAnsi="Public Sans"/>
              </w:rPr>
              <w:t xml:space="preserve">upply </w:t>
            </w:r>
            <w:r w:rsidR="0048042E" w:rsidRPr="00E54436">
              <w:rPr>
                <w:rFonts w:ascii="Public Sans" w:hAnsi="Public Sans"/>
              </w:rPr>
              <w:t>e.g.</w:t>
            </w:r>
            <w:r w:rsidRPr="00E54436">
              <w:rPr>
                <w:rFonts w:ascii="Public Sans" w:hAnsi="Public Sans"/>
              </w:rPr>
              <w:t xml:space="preserve"> </w:t>
            </w:r>
            <w:r w:rsidR="0048042E">
              <w:rPr>
                <w:rFonts w:ascii="Public Sans" w:hAnsi="Public Sans"/>
              </w:rPr>
              <w:t>m</w:t>
            </w:r>
            <w:r w:rsidRPr="00E54436">
              <w:rPr>
                <w:rFonts w:ascii="Public Sans" w:hAnsi="Public Sans"/>
              </w:rPr>
              <w:t xml:space="preserve">ains / </w:t>
            </w:r>
            <w:r w:rsidR="0048042E">
              <w:rPr>
                <w:rFonts w:ascii="Public Sans" w:hAnsi="Public Sans"/>
              </w:rPr>
              <w:t>t</w:t>
            </w:r>
            <w:r w:rsidRPr="00E54436">
              <w:rPr>
                <w:rFonts w:ascii="Public Sans" w:hAnsi="Public Sans"/>
              </w:rPr>
              <w:t>ank&gt;</w:t>
            </w:r>
          </w:p>
        </w:tc>
      </w:tr>
    </w:tbl>
    <w:p w14:paraId="60C3BEF3" w14:textId="614A6597" w:rsidR="00020383" w:rsidRDefault="00020383" w:rsidP="00020383">
      <w:pPr>
        <w:tabs>
          <w:tab w:val="left" w:pos="910"/>
        </w:tabs>
        <w:spacing w:after="0" w:line="240" w:lineRule="auto"/>
        <w:rPr>
          <w:rFonts w:ascii="Public Sans" w:hAnsi="Public Sans"/>
          <w:sz w:val="20"/>
          <w:szCs w:val="2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020383" w:rsidRPr="00E54436" w14:paraId="7D1EFF66" w14:textId="77777777" w:rsidTr="00A93F98">
        <w:tc>
          <w:tcPr>
            <w:tcW w:w="5148" w:type="dxa"/>
            <w:shd w:val="clear" w:color="auto" w:fill="4D4D4F"/>
          </w:tcPr>
          <w:p w14:paraId="50814A91" w14:textId="0D581F19" w:rsidR="00020383" w:rsidRPr="002C5816" w:rsidRDefault="00020383" w:rsidP="00A93F98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Minimum Response for Structure</w:t>
            </w:r>
          </w:p>
        </w:tc>
        <w:tc>
          <w:tcPr>
            <w:tcW w:w="5149" w:type="dxa"/>
            <w:shd w:val="clear" w:color="auto" w:fill="4D4D4F"/>
          </w:tcPr>
          <w:p w14:paraId="0B1671CC" w14:textId="0E944201" w:rsidR="00020383" w:rsidRPr="002C5816" w:rsidRDefault="00020383" w:rsidP="00A93F98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Staging</w:t>
            </w:r>
          </w:p>
        </w:tc>
        <w:tc>
          <w:tcPr>
            <w:tcW w:w="5149" w:type="dxa"/>
            <w:shd w:val="clear" w:color="auto" w:fill="4D4D4F"/>
          </w:tcPr>
          <w:p w14:paraId="77185FC5" w14:textId="6A05D604" w:rsidR="00020383" w:rsidRPr="002C5816" w:rsidRDefault="00020383" w:rsidP="00A93F98">
            <w:pP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IC Control Point</w:t>
            </w:r>
          </w:p>
        </w:tc>
      </w:tr>
      <w:tr w:rsidR="00020383" w:rsidRPr="00E54436" w14:paraId="38990465" w14:textId="77777777" w:rsidTr="00584C3F">
        <w:trPr>
          <w:trHeight w:val="1818"/>
        </w:trPr>
        <w:tc>
          <w:tcPr>
            <w:tcW w:w="5148" w:type="dxa"/>
          </w:tcPr>
          <w:p w14:paraId="2938EF8E" w14:textId="5716C01B" w:rsidR="00020383" w:rsidRPr="00E54436" w:rsidRDefault="00020383" w:rsidP="00A93F98">
            <w:pPr>
              <w:rPr>
                <w:rFonts w:ascii="Public Sans" w:hAnsi="Public Sans"/>
              </w:rPr>
            </w:pPr>
            <w:r>
              <w:rPr>
                <w:rFonts w:ascii="Public Sans" w:hAnsi="Public Sans"/>
              </w:rPr>
              <w:t xml:space="preserve">&lt;CAD </w:t>
            </w:r>
            <w:r w:rsidR="0048042E">
              <w:rPr>
                <w:rFonts w:ascii="Public Sans" w:hAnsi="Public Sans"/>
              </w:rPr>
              <w:t>b</w:t>
            </w:r>
            <w:r>
              <w:rPr>
                <w:rFonts w:ascii="Public Sans" w:hAnsi="Public Sans"/>
              </w:rPr>
              <w:t xml:space="preserve">usiness rules for </w:t>
            </w:r>
            <w:r w:rsidR="0048042E">
              <w:rPr>
                <w:rFonts w:ascii="Public Sans" w:hAnsi="Public Sans"/>
              </w:rPr>
              <w:t>s</w:t>
            </w:r>
            <w:r>
              <w:rPr>
                <w:rFonts w:ascii="Public Sans" w:hAnsi="Public Sans"/>
              </w:rPr>
              <w:t xml:space="preserve">tructure </w:t>
            </w:r>
            <w:r w:rsidR="0048042E">
              <w:rPr>
                <w:rFonts w:ascii="Public Sans" w:hAnsi="Public Sans"/>
              </w:rPr>
              <w:t>f</w:t>
            </w:r>
            <w:r>
              <w:rPr>
                <w:rFonts w:ascii="Public Sans" w:hAnsi="Public Sans"/>
              </w:rPr>
              <w:t>ire&gt;</w:t>
            </w:r>
          </w:p>
        </w:tc>
        <w:tc>
          <w:tcPr>
            <w:tcW w:w="5149" w:type="dxa"/>
          </w:tcPr>
          <w:p w14:paraId="3D4DD9C1" w14:textId="07615293" w:rsidR="00020383" w:rsidRPr="00E54436" w:rsidRDefault="00020383" w:rsidP="00A93F98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&lt;Pre-determined </w:t>
            </w:r>
            <w:r w:rsidR="0048042E">
              <w:rPr>
                <w:rFonts w:ascii="Public Sans" w:hAnsi="Public Sans"/>
              </w:rPr>
              <w:t>s</w:t>
            </w:r>
            <w:r w:rsidRPr="00E54436">
              <w:rPr>
                <w:rFonts w:ascii="Public Sans" w:hAnsi="Public Sans"/>
              </w:rPr>
              <w:t xml:space="preserve">taging </w:t>
            </w:r>
            <w:r w:rsidR="0048042E">
              <w:rPr>
                <w:rFonts w:ascii="Public Sans" w:hAnsi="Public Sans"/>
              </w:rPr>
              <w:t>a</w:t>
            </w:r>
            <w:r w:rsidRPr="00E54436">
              <w:rPr>
                <w:rFonts w:ascii="Public Sans" w:hAnsi="Public Sans"/>
              </w:rPr>
              <w:t xml:space="preserve">rea location for </w:t>
            </w:r>
            <w:r w:rsidR="0048042E">
              <w:rPr>
                <w:rFonts w:ascii="Public Sans" w:hAnsi="Public Sans"/>
              </w:rPr>
              <w:t>i</w:t>
            </w:r>
            <w:r w:rsidRPr="00E54436">
              <w:rPr>
                <w:rFonts w:ascii="Public Sans" w:hAnsi="Public Sans"/>
              </w:rPr>
              <w:t xml:space="preserve">ncoming </w:t>
            </w:r>
            <w:r w:rsidR="0048042E">
              <w:rPr>
                <w:rFonts w:ascii="Public Sans" w:hAnsi="Public Sans"/>
              </w:rPr>
              <w:t>a</w:t>
            </w:r>
            <w:r w:rsidRPr="00E54436">
              <w:rPr>
                <w:rFonts w:ascii="Public Sans" w:hAnsi="Public Sans"/>
              </w:rPr>
              <w:t>ppliances&gt;</w:t>
            </w:r>
          </w:p>
        </w:tc>
        <w:tc>
          <w:tcPr>
            <w:tcW w:w="5149" w:type="dxa"/>
          </w:tcPr>
          <w:p w14:paraId="239F7D5C" w14:textId="7415FDFB" w:rsidR="00020383" w:rsidRPr="00E54436" w:rsidRDefault="00020383" w:rsidP="00A93F98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 xml:space="preserve">&lt;Pre-determined </w:t>
            </w:r>
            <w:r>
              <w:rPr>
                <w:rFonts w:ascii="Public Sans" w:hAnsi="Public Sans"/>
              </w:rPr>
              <w:t xml:space="preserve">IC </w:t>
            </w:r>
            <w:r w:rsidR="0048042E">
              <w:rPr>
                <w:rFonts w:ascii="Public Sans" w:hAnsi="Public Sans"/>
              </w:rPr>
              <w:t>c</w:t>
            </w:r>
            <w:r>
              <w:rPr>
                <w:rFonts w:ascii="Public Sans" w:hAnsi="Public Sans"/>
              </w:rPr>
              <w:t>ontrol</w:t>
            </w:r>
            <w:r w:rsidRPr="00E54436">
              <w:rPr>
                <w:rFonts w:ascii="Public Sans" w:hAnsi="Public Sans"/>
              </w:rPr>
              <w:t xml:space="preserve"> location&gt;</w:t>
            </w:r>
          </w:p>
        </w:tc>
      </w:tr>
    </w:tbl>
    <w:tbl>
      <w:tblPr>
        <w:tblStyle w:val="TableGrid"/>
        <w:tblpPr w:leftFromText="180" w:rightFromText="180" w:vertAnchor="text" w:horzAnchor="margin" w:tblpY="34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0A482D" w:rsidRPr="002C5816" w14:paraId="1F22426D" w14:textId="77777777" w:rsidTr="000A482D">
        <w:tc>
          <w:tcPr>
            <w:tcW w:w="15446" w:type="dxa"/>
            <w:shd w:val="clear" w:color="auto" w:fill="4D4D4F"/>
          </w:tcPr>
          <w:p w14:paraId="043C7A08" w14:textId="77777777" w:rsidR="000A482D" w:rsidRPr="002C5816" w:rsidRDefault="000A482D" w:rsidP="000A482D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</w:pPr>
            <w:r w:rsidRPr="002C5816">
              <w:rPr>
                <w:rFonts w:ascii="Public Sans" w:hAnsi="Public Sans"/>
                <w:b/>
                <w:bCs/>
                <w:color w:val="FFFFFF" w:themeColor="background1"/>
                <w:sz w:val="28"/>
                <w:szCs w:val="28"/>
              </w:rPr>
              <w:t>Extended / Other Information</w:t>
            </w:r>
          </w:p>
        </w:tc>
      </w:tr>
      <w:tr w:rsidR="000A482D" w:rsidRPr="00E54436" w14:paraId="29456BDF" w14:textId="77777777" w:rsidTr="000A482D">
        <w:trPr>
          <w:trHeight w:val="1678"/>
        </w:trPr>
        <w:tc>
          <w:tcPr>
            <w:tcW w:w="15446" w:type="dxa"/>
          </w:tcPr>
          <w:p w14:paraId="005B1EF1" w14:textId="77777777" w:rsidR="000A482D" w:rsidRPr="00E54436" w:rsidRDefault="000A482D" w:rsidP="000A482D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>&lt;Expansion on information provided above&gt;</w:t>
            </w:r>
          </w:p>
          <w:p w14:paraId="42BEB57E" w14:textId="77777777" w:rsidR="000A482D" w:rsidRPr="00E54436" w:rsidRDefault="000A482D" w:rsidP="000A482D">
            <w:pPr>
              <w:rPr>
                <w:rFonts w:ascii="Public Sans" w:hAnsi="Public Sans"/>
              </w:rPr>
            </w:pPr>
            <w:r w:rsidRPr="00E54436">
              <w:rPr>
                <w:rFonts w:ascii="Public Sans" w:hAnsi="Public Sans"/>
              </w:rPr>
              <w:t>&lt;Other information not covered above&gt;</w:t>
            </w:r>
          </w:p>
        </w:tc>
      </w:tr>
    </w:tbl>
    <w:p w14:paraId="5163B374" w14:textId="77777777" w:rsidR="00056B19" w:rsidRPr="00994122" w:rsidRDefault="00056B19" w:rsidP="00110305">
      <w:pPr>
        <w:rPr>
          <w:rFonts w:ascii="Public Sans" w:hAnsi="Public Sans"/>
          <w:sz w:val="20"/>
          <w:szCs w:val="20"/>
        </w:rPr>
      </w:pPr>
    </w:p>
    <w:sectPr w:rsidR="00056B19" w:rsidRPr="00994122" w:rsidSect="00994122">
      <w:pgSz w:w="16838" w:h="11906" w:orient="landscape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F206" w14:textId="77777777" w:rsidR="00A12AD6" w:rsidRDefault="00A12AD6" w:rsidP="00AF5B9A">
      <w:pPr>
        <w:spacing w:after="0" w:line="240" w:lineRule="auto"/>
      </w:pPr>
      <w:r>
        <w:separator/>
      </w:r>
    </w:p>
  </w:endnote>
  <w:endnote w:type="continuationSeparator" w:id="0">
    <w:p w14:paraId="0A32E28A" w14:textId="77777777" w:rsidR="00A12AD6" w:rsidRDefault="00A12AD6" w:rsidP="00AF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">
    <w:altName w:val="Public Sans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7E5E" w14:textId="77777777" w:rsidR="00A12AD6" w:rsidRDefault="00A12AD6" w:rsidP="00AF5B9A">
      <w:pPr>
        <w:spacing w:after="0" w:line="240" w:lineRule="auto"/>
      </w:pPr>
      <w:r>
        <w:separator/>
      </w:r>
    </w:p>
  </w:footnote>
  <w:footnote w:type="continuationSeparator" w:id="0">
    <w:p w14:paraId="01974D33" w14:textId="77777777" w:rsidR="00A12AD6" w:rsidRDefault="00A12AD6" w:rsidP="00AF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35F"/>
    <w:multiLevelType w:val="multilevel"/>
    <w:tmpl w:val="DC5C4F52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3A4171"/>
    <w:multiLevelType w:val="multilevel"/>
    <w:tmpl w:val="87CABCA6"/>
    <w:numStyleLink w:val="Bullets"/>
  </w:abstractNum>
  <w:abstractNum w:abstractNumId="2" w15:restartNumberingAfterBreak="0">
    <w:nsid w:val="60E1502C"/>
    <w:multiLevelType w:val="multilevel"/>
    <w:tmpl w:val="87CABCA6"/>
    <w:styleLink w:val="Bullets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Arial" w:hAnsi="Arial" w:hint="default"/>
        <w:color w:val="0E2841" w:themeColor="text2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Arial" w:hAnsi="Arial" w:hint="default"/>
        <w:color w:val="4EA72E" w:themeColor="accent6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num w:numId="1" w16cid:durableId="903418277">
    <w:abstractNumId w:val="2"/>
  </w:num>
  <w:num w:numId="2" w16cid:durableId="659580476">
    <w:abstractNumId w:val="0"/>
  </w:num>
  <w:num w:numId="3" w16cid:durableId="203387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8C"/>
    <w:rsid w:val="00005528"/>
    <w:rsid w:val="00012988"/>
    <w:rsid w:val="00015590"/>
    <w:rsid w:val="00020383"/>
    <w:rsid w:val="00041EAF"/>
    <w:rsid w:val="00044E8D"/>
    <w:rsid w:val="0004557C"/>
    <w:rsid w:val="00056B19"/>
    <w:rsid w:val="00063316"/>
    <w:rsid w:val="000A482D"/>
    <w:rsid w:val="000A56E0"/>
    <w:rsid w:val="000E26C7"/>
    <w:rsid w:val="000E61FB"/>
    <w:rsid w:val="00110305"/>
    <w:rsid w:val="00115FCB"/>
    <w:rsid w:val="001245FF"/>
    <w:rsid w:val="00124E4E"/>
    <w:rsid w:val="00136959"/>
    <w:rsid w:val="00140491"/>
    <w:rsid w:val="001835CE"/>
    <w:rsid w:val="00196BCF"/>
    <w:rsid w:val="002100E2"/>
    <w:rsid w:val="00221BF7"/>
    <w:rsid w:val="00237C2D"/>
    <w:rsid w:val="00244319"/>
    <w:rsid w:val="00245905"/>
    <w:rsid w:val="00292EB4"/>
    <w:rsid w:val="00296A6C"/>
    <w:rsid w:val="002A203E"/>
    <w:rsid w:val="002A69D0"/>
    <w:rsid w:val="002C5816"/>
    <w:rsid w:val="002E23F9"/>
    <w:rsid w:val="002E2513"/>
    <w:rsid w:val="002E7814"/>
    <w:rsid w:val="002F2F3C"/>
    <w:rsid w:val="002F73B5"/>
    <w:rsid w:val="00300777"/>
    <w:rsid w:val="003050E4"/>
    <w:rsid w:val="0031187F"/>
    <w:rsid w:val="00327CFB"/>
    <w:rsid w:val="00335F99"/>
    <w:rsid w:val="00345137"/>
    <w:rsid w:val="00350EC0"/>
    <w:rsid w:val="003532DA"/>
    <w:rsid w:val="003579F7"/>
    <w:rsid w:val="00365BE5"/>
    <w:rsid w:val="00367857"/>
    <w:rsid w:val="00393B0B"/>
    <w:rsid w:val="003A3D58"/>
    <w:rsid w:val="003A4DC1"/>
    <w:rsid w:val="003A5B9B"/>
    <w:rsid w:val="003D0865"/>
    <w:rsid w:val="003D3706"/>
    <w:rsid w:val="004130AD"/>
    <w:rsid w:val="00416824"/>
    <w:rsid w:val="00420A03"/>
    <w:rsid w:val="004241F4"/>
    <w:rsid w:val="00427AAF"/>
    <w:rsid w:val="004700BB"/>
    <w:rsid w:val="00472598"/>
    <w:rsid w:val="0048042E"/>
    <w:rsid w:val="004834B3"/>
    <w:rsid w:val="0048695A"/>
    <w:rsid w:val="004B7083"/>
    <w:rsid w:val="004E1290"/>
    <w:rsid w:val="005101A0"/>
    <w:rsid w:val="00514713"/>
    <w:rsid w:val="005254F2"/>
    <w:rsid w:val="00545BE9"/>
    <w:rsid w:val="00584C3F"/>
    <w:rsid w:val="00585410"/>
    <w:rsid w:val="00590A85"/>
    <w:rsid w:val="0059503C"/>
    <w:rsid w:val="005A160B"/>
    <w:rsid w:val="005A5B40"/>
    <w:rsid w:val="005B0879"/>
    <w:rsid w:val="005D42D7"/>
    <w:rsid w:val="005E6417"/>
    <w:rsid w:val="00651D40"/>
    <w:rsid w:val="0065758C"/>
    <w:rsid w:val="006629D8"/>
    <w:rsid w:val="00672641"/>
    <w:rsid w:val="006940EF"/>
    <w:rsid w:val="00696CC9"/>
    <w:rsid w:val="006A6238"/>
    <w:rsid w:val="006C0DA8"/>
    <w:rsid w:val="006E1E34"/>
    <w:rsid w:val="006E4C6D"/>
    <w:rsid w:val="00701533"/>
    <w:rsid w:val="00711A33"/>
    <w:rsid w:val="007252F5"/>
    <w:rsid w:val="0073683A"/>
    <w:rsid w:val="00745CB1"/>
    <w:rsid w:val="00746A55"/>
    <w:rsid w:val="00757485"/>
    <w:rsid w:val="00781ED5"/>
    <w:rsid w:val="007B5CC3"/>
    <w:rsid w:val="007C41B1"/>
    <w:rsid w:val="007D5C40"/>
    <w:rsid w:val="007D7FEA"/>
    <w:rsid w:val="007F27FA"/>
    <w:rsid w:val="007F3DBE"/>
    <w:rsid w:val="007F7B5D"/>
    <w:rsid w:val="008035C0"/>
    <w:rsid w:val="00806EB3"/>
    <w:rsid w:val="0083707C"/>
    <w:rsid w:val="00851769"/>
    <w:rsid w:val="00884ECE"/>
    <w:rsid w:val="00886EC1"/>
    <w:rsid w:val="008959E8"/>
    <w:rsid w:val="008C0400"/>
    <w:rsid w:val="008F2F4E"/>
    <w:rsid w:val="008F3558"/>
    <w:rsid w:val="00935D3D"/>
    <w:rsid w:val="00942763"/>
    <w:rsid w:val="00946A3E"/>
    <w:rsid w:val="00983B31"/>
    <w:rsid w:val="00994122"/>
    <w:rsid w:val="00996D51"/>
    <w:rsid w:val="009F6476"/>
    <w:rsid w:val="00A01448"/>
    <w:rsid w:val="00A0149D"/>
    <w:rsid w:val="00A037D8"/>
    <w:rsid w:val="00A12AD6"/>
    <w:rsid w:val="00A2782B"/>
    <w:rsid w:val="00A521EC"/>
    <w:rsid w:val="00A83527"/>
    <w:rsid w:val="00AD2FB6"/>
    <w:rsid w:val="00AF5B9A"/>
    <w:rsid w:val="00B02715"/>
    <w:rsid w:val="00B0665F"/>
    <w:rsid w:val="00B06C2E"/>
    <w:rsid w:val="00B3220A"/>
    <w:rsid w:val="00B41D8F"/>
    <w:rsid w:val="00B5078C"/>
    <w:rsid w:val="00B51970"/>
    <w:rsid w:val="00BA14F9"/>
    <w:rsid w:val="00BA7B26"/>
    <w:rsid w:val="00BC1862"/>
    <w:rsid w:val="00BF0D74"/>
    <w:rsid w:val="00C04570"/>
    <w:rsid w:val="00C373B3"/>
    <w:rsid w:val="00C44084"/>
    <w:rsid w:val="00C617D4"/>
    <w:rsid w:val="00C731E0"/>
    <w:rsid w:val="00C73C46"/>
    <w:rsid w:val="00CD391D"/>
    <w:rsid w:val="00D15253"/>
    <w:rsid w:val="00D6506F"/>
    <w:rsid w:val="00D7280B"/>
    <w:rsid w:val="00D87D00"/>
    <w:rsid w:val="00D9414F"/>
    <w:rsid w:val="00DA2A77"/>
    <w:rsid w:val="00DA66BA"/>
    <w:rsid w:val="00DB0D8D"/>
    <w:rsid w:val="00DB2827"/>
    <w:rsid w:val="00DE6333"/>
    <w:rsid w:val="00E54436"/>
    <w:rsid w:val="00E856C2"/>
    <w:rsid w:val="00E87725"/>
    <w:rsid w:val="00E917D5"/>
    <w:rsid w:val="00EB6C7A"/>
    <w:rsid w:val="00EC46E3"/>
    <w:rsid w:val="00ED7506"/>
    <w:rsid w:val="00EE1D9F"/>
    <w:rsid w:val="00F06260"/>
    <w:rsid w:val="00F4580A"/>
    <w:rsid w:val="00F56A14"/>
    <w:rsid w:val="00FA4BC8"/>
    <w:rsid w:val="00FB015F"/>
    <w:rsid w:val="00FC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1FF3"/>
  <w15:chartTrackingRefBased/>
  <w15:docId w15:val="{2C46F2A9-E6F3-4AFD-86E2-B259F29E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0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7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AF5B9A"/>
    <w:pPr>
      <w:numPr>
        <w:numId w:val="3"/>
      </w:numPr>
      <w:spacing w:before="120" w:after="120" w:line="240" w:lineRule="auto"/>
      <w:ind w:left="0" w:firstLine="0"/>
    </w:pPr>
    <w:rPr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99"/>
    <w:unhideWhenUsed/>
    <w:qFormat/>
    <w:rsid w:val="00AF5B9A"/>
    <w:pPr>
      <w:numPr>
        <w:ilvl w:val="1"/>
        <w:numId w:val="3"/>
      </w:numPr>
      <w:spacing w:before="120" w:after="120" w:line="240" w:lineRule="auto"/>
      <w:ind w:left="0" w:firstLine="0"/>
    </w:pPr>
    <w:rPr>
      <w:kern w:val="0"/>
      <w:sz w:val="22"/>
      <w:szCs w:val="22"/>
      <w14:ligatures w14:val="none"/>
    </w:rPr>
  </w:style>
  <w:style w:type="numbering" w:customStyle="1" w:styleId="Bullets">
    <w:name w:val="Bullets"/>
    <w:uiPriority w:val="99"/>
    <w:rsid w:val="00AF5B9A"/>
    <w:pPr>
      <w:numPr>
        <w:numId w:val="1"/>
      </w:numPr>
    </w:pPr>
  </w:style>
  <w:style w:type="paragraph" w:styleId="ListBullet3">
    <w:name w:val="List Bullet 3"/>
    <w:basedOn w:val="Normal"/>
    <w:uiPriority w:val="99"/>
    <w:unhideWhenUsed/>
    <w:rsid w:val="00AF5B9A"/>
    <w:pPr>
      <w:numPr>
        <w:ilvl w:val="2"/>
        <w:numId w:val="3"/>
      </w:numPr>
      <w:spacing w:before="120" w:after="120" w:line="240" w:lineRule="auto"/>
      <w:ind w:left="0" w:firstLine="0"/>
    </w:pPr>
    <w:rPr>
      <w:kern w:val="0"/>
      <w:sz w:val="22"/>
      <w:szCs w:val="22"/>
      <w14:ligatures w14:val="none"/>
    </w:rPr>
  </w:style>
  <w:style w:type="numbering" w:customStyle="1" w:styleId="ListHeadings">
    <w:name w:val="List Headings"/>
    <w:uiPriority w:val="99"/>
    <w:rsid w:val="00AF5B9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F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B9A"/>
  </w:style>
  <w:style w:type="paragraph" w:styleId="Footer">
    <w:name w:val="footer"/>
    <w:basedOn w:val="Normal"/>
    <w:link w:val="FooterChar"/>
    <w:uiPriority w:val="99"/>
    <w:unhideWhenUsed/>
    <w:rsid w:val="00AF5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B9A"/>
  </w:style>
  <w:style w:type="character" w:styleId="Hyperlink">
    <w:name w:val="Hyperlink"/>
    <w:basedOn w:val="DefaultParagraphFont"/>
    <w:uiPriority w:val="99"/>
    <w:unhideWhenUsed/>
    <w:rsid w:val="007B5CC3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B70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AA849EDE654408A860EEA188FB22F" ma:contentTypeVersion="19" ma:contentTypeDescription="Create a new document." ma:contentTypeScope="" ma:versionID="968a2fd5d41362dae6a0950d5e324d65">
  <xsd:schema xmlns:xsd="http://www.w3.org/2001/XMLSchema" xmlns:xs="http://www.w3.org/2001/XMLSchema" xmlns:p="http://schemas.microsoft.com/office/2006/metadata/properties" xmlns:ns2="5095494d-24cb-4bb7-b305-9808440fdcf8" xmlns:ns3="fe764153-ac25-4b42-9a25-e8baee5c346e" targetNamespace="http://schemas.microsoft.com/office/2006/metadata/properties" ma:root="true" ma:fieldsID="c51daccb7a9e64889f75bff85c284d8f" ns2:_="" ns3:_="">
    <xsd:import namespace="5095494d-24cb-4bb7-b305-9808440fdcf8"/>
    <xsd:import namespace="fe764153-ac25-4b42-9a25-e8baee5c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494d-24cb-4bb7-b305-9808440f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937d4f-62e1-4131-a954-210eb72c0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64153-ac25-4b42-9a25-e8baee5c3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c09708-4a97-4cfd-b2fa-0578acf5b08b}" ma:internalName="TaxCatchAll" ma:showField="CatchAllData" ma:web="fe764153-ac25-4b42-9a25-e8baee5c3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5494d-24cb-4bb7-b305-9808440fdcf8">
      <Terms xmlns="http://schemas.microsoft.com/office/infopath/2007/PartnerControls"/>
    </lcf76f155ced4ddcb4097134ff3c332f>
    <TaxCatchAll xmlns="fe764153-ac25-4b42-9a25-e8baee5c34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BF72C-C975-4584-BBB8-1CFC2DB8E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5494d-24cb-4bb7-b305-9808440fdcf8"/>
    <ds:schemaRef ds:uri="fe764153-ac25-4b42-9a25-e8baee5c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E4CD6-0A9D-4508-AA8F-8D770391A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644A3-463D-4111-A1CB-339EAD9A449F}">
  <ds:schemaRefs>
    <ds:schemaRef ds:uri="http://schemas.microsoft.com/office/2006/metadata/properties"/>
    <ds:schemaRef ds:uri="http://schemas.microsoft.com/office/infopath/2007/PartnerControls"/>
    <ds:schemaRef ds:uri="5095494d-24cb-4bb7-b305-9808440fdcf8"/>
    <ds:schemaRef ds:uri="fe764153-ac25-4b42-9a25-e8baee5c346e"/>
  </ds:schemaRefs>
</ds:datastoreItem>
</file>

<file path=customXml/itemProps4.xml><?xml version="1.0" encoding="utf-8"?>
<ds:datastoreItem xmlns:ds="http://schemas.openxmlformats.org/officeDocument/2006/customXml" ds:itemID="{28617965-083C-4AC6-945A-14B185EF8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170</Words>
  <Characters>1060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RFS OPG - PIP Template</dc:title>
  <dc:subject/>
  <dc:creator/>
  <cp:keywords/>
  <dc:description/>
  <cp:lastModifiedBy>Sean Greenwood</cp:lastModifiedBy>
  <cp:revision>38</cp:revision>
  <cp:lastPrinted>2025-11-03T00:01:00Z</cp:lastPrinted>
  <dcterms:created xsi:type="dcterms:W3CDTF">2025-09-18T05:43:00Z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0x010100F8CAA849EDE654408A860EEA188FB22F</vt:lpwstr>
  </property>
  <property fmtid="{D5CDD505-2E9C-101B-9397-08002B2CF9AE}" pid="3" name="MediaServiceImageTags">
    <vt:lpwstr/>
  </property>
</Properties>
</file>